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04D1" w:rsidRPr="00DF0A87" w:rsidRDefault="00DF0A87" w:rsidP="00C96991">
      <w:pPr>
        <w:autoSpaceDE w:val="0"/>
        <w:autoSpaceDN w:val="0"/>
        <w:adjustRightInd w:val="0"/>
        <w:jc w:val="center"/>
        <w:rPr>
          <w:rFonts w:ascii="Candara" w:hAnsi="Candara" w:cs="Times New Roman"/>
          <w:b/>
          <w:bCs/>
          <w:color w:val="000000"/>
          <w:szCs w:val="20"/>
          <w:u w:val="single"/>
        </w:rPr>
      </w:pPr>
      <w:r w:rsidRPr="00DF0A87">
        <w:rPr>
          <w:rFonts w:ascii="Candara" w:hAnsi="Candara"/>
          <w:b/>
          <w:sz w:val="36"/>
          <w:szCs w:val="32"/>
          <w:u w:val="single"/>
        </w:rPr>
        <w:t>Factors of Production</w:t>
      </w:r>
    </w:p>
    <w:p w:rsidR="008B4345" w:rsidRPr="008B4345" w:rsidRDefault="008B4345" w:rsidP="008B4345">
      <w:pPr>
        <w:rPr>
          <w:rFonts w:ascii="Candara" w:hAnsi="Candara" w:cs="Times New Roman"/>
          <w:b/>
          <w:bCs/>
          <w:color w:val="000000"/>
          <w:sz w:val="24"/>
          <w:szCs w:val="20"/>
        </w:rPr>
      </w:pPr>
      <w:r w:rsidRPr="008B4345">
        <w:rPr>
          <w:rFonts w:ascii="Candara" w:hAnsi="Candara" w:cs="Times New Roman"/>
          <w:b/>
          <w:bCs/>
          <w:color w:val="000000"/>
          <w:sz w:val="24"/>
          <w:szCs w:val="20"/>
        </w:rPr>
        <w:t xml:space="preserve">SSEF1 </w:t>
      </w:r>
      <w:proofErr w:type="gramStart"/>
      <w:r w:rsidRPr="008B4345">
        <w:rPr>
          <w:rFonts w:ascii="Candara" w:hAnsi="Candara" w:cs="Times New Roman"/>
          <w:b/>
          <w:bCs/>
          <w:color w:val="000000"/>
          <w:sz w:val="24"/>
          <w:szCs w:val="20"/>
        </w:rPr>
        <w:t>The</w:t>
      </w:r>
      <w:proofErr w:type="gramEnd"/>
      <w:r w:rsidRPr="008B4345">
        <w:rPr>
          <w:rFonts w:ascii="Candara" w:hAnsi="Candara" w:cs="Times New Roman"/>
          <w:b/>
          <w:bCs/>
          <w:color w:val="000000"/>
          <w:sz w:val="24"/>
          <w:szCs w:val="20"/>
        </w:rPr>
        <w:t xml:space="preserve"> student will explain why limited productive resources</w:t>
      </w:r>
      <w:r>
        <w:rPr>
          <w:rFonts w:ascii="Candara" w:hAnsi="Candara" w:cs="Times New Roman"/>
          <w:b/>
          <w:bCs/>
          <w:color w:val="000000"/>
          <w:sz w:val="24"/>
          <w:szCs w:val="20"/>
        </w:rPr>
        <w:t xml:space="preserve"> and unlimited wants result in </w:t>
      </w:r>
      <w:r w:rsidRPr="008B4345">
        <w:rPr>
          <w:rFonts w:ascii="Candara" w:hAnsi="Candara" w:cs="Times New Roman"/>
          <w:b/>
          <w:bCs/>
          <w:color w:val="000000"/>
          <w:sz w:val="24"/>
          <w:szCs w:val="20"/>
        </w:rPr>
        <w:t>scarcity, opportunity costs, and tradeoffs for individuals, businesses, and governments.</w:t>
      </w:r>
    </w:p>
    <w:p w:rsidR="000E12E0" w:rsidRPr="000E12E0" w:rsidRDefault="000E12E0" w:rsidP="000E12E0">
      <w:pPr>
        <w:ind w:left="360"/>
        <w:rPr>
          <w:rFonts w:ascii="Candara" w:hAnsi="Candara" w:cs="Times New Roman"/>
          <w:b/>
          <w:bCs/>
          <w:color w:val="000000"/>
          <w:sz w:val="24"/>
          <w:szCs w:val="24"/>
        </w:rPr>
      </w:pPr>
      <w:r>
        <w:rPr>
          <w:rFonts w:ascii="Candara" w:hAnsi="Candara" w:cs="Times New Roman"/>
          <w:b/>
          <w:bCs/>
          <w:color w:val="000000"/>
          <w:sz w:val="24"/>
          <w:szCs w:val="24"/>
        </w:rPr>
        <w:t xml:space="preserve">b. </w:t>
      </w:r>
      <w:r w:rsidRPr="000E12E0">
        <w:rPr>
          <w:rFonts w:ascii="Candara" w:hAnsi="Candara" w:cs="Times New Roman"/>
          <w:b/>
          <w:bCs/>
          <w:color w:val="000000"/>
          <w:sz w:val="24"/>
          <w:szCs w:val="24"/>
        </w:rPr>
        <w:t xml:space="preserve">Define and give examples of productive resources (factors of production) (e.g., land (natural), </w:t>
      </w:r>
    </w:p>
    <w:p w:rsidR="00A11997" w:rsidRDefault="000E12E0" w:rsidP="000E12E0">
      <w:pPr>
        <w:ind w:left="360"/>
        <w:rPr>
          <w:rFonts w:ascii="Candara" w:hAnsi="Candara" w:cs="Times New Roman"/>
          <w:b/>
          <w:bCs/>
          <w:color w:val="000000"/>
          <w:sz w:val="24"/>
          <w:szCs w:val="24"/>
        </w:rPr>
      </w:pPr>
      <w:proofErr w:type="gramStart"/>
      <w:r w:rsidRPr="000E12E0">
        <w:rPr>
          <w:rFonts w:ascii="Candara" w:hAnsi="Candara" w:cs="Times New Roman"/>
          <w:b/>
          <w:bCs/>
          <w:color w:val="000000"/>
          <w:sz w:val="24"/>
          <w:szCs w:val="24"/>
        </w:rPr>
        <w:t>labor</w:t>
      </w:r>
      <w:proofErr w:type="gramEnd"/>
      <w:r w:rsidRPr="000E12E0">
        <w:rPr>
          <w:rFonts w:ascii="Candara" w:hAnsi="Candara" w:cs="Times New Roman"/>
          <w:b/>
          <w:bCs/>
          <w:color w:val="000000"/>
          <w:sz w:val="24"/>
          <w:szCs w:val="24"/>
        </w:rPr>
        <w:t xml:space="preserve"> (human), capital (capital goods), entrepreneurship).</w:t>
      </w:r>
    </w:p>
    <w:p w:rsidR="000E12E0" w:rsidRDefault="000E12E0" w:rsidP="000E12E0">
      <w:pPr>
        <w:ind w:left="360"/>
        <w:rPr>
          <w:rFonts w:ascii="Candara" w:hAnsi="Candara" w:cs="Times New Roman"/>
          <w:b/>
          <w:bCs/>
          <w:color w:val="000000"/>
          <w:sz w:val="24"/>
          <w:szCs w:val="24"/>
        </w:rPr>
      </w:pPr>
    </w:p>
    <w:p w:rsidR="000E12E0" w:rsidRPr="00A11997" w:rsidRDefault="000E12E0" w:rsidP="000E12E0">
      <w:pPr>
        <w:ind w:left="360"/>
        <w:rPr>
          <w:rFonts w:ascii="Candara" w:hAnsi="Candara" w:cs="Times New Roman"/>
          <w:b/>
          <w:bCs/>
          <w:color w:val="000000"/>
          <w:sz w:val="24"/>
          <w:szCs w:val="24"/>
        </w:rPr>
      </w:pPr>
    </w:p>
    <w:p w:rsidR="008B4345" w:rsidRPr="00CB43A2" w:rsidRDefault="000E12E0" w:rsidP="008B4345">
      <w:pPr>
        <w:jc w:val="center"/>
        <w:rPr>
          <w:rFonts w:ascii="Candara" w:hAnsi="Candara"/>
        </w:rPr>
      </w:pPr>
      <w:r>
        <w:rPr>
          <w:noProof/>
        </w:rPr>
        <w:drawing>
          <wp:inline distT="0" distB="0" distL="0" distR="0" wp14:anchorId="1E12AF8A" wp14:editId="3987609B">
            <wp:extent cx="7177927" cy="2181225"/>
            <wp:effectExtent l="0" t="0" r="4445" b="0"/>
            <wp:docPr id="4" name="Picture 4" descr="http://www.economicsdiscussion.net/wp-content/uploads/2014/02/clip_image0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economicsdiscussion.net/wp-content/uploads/2014/02/clip_image002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82592" cy="2182643"/>
                    </a:xfrm>
                    <a:prstGeom prst="rect">
                      <a:avLst/>
                    </a:prstGeom>
                    <a:noFill/>
                    <a:ln>
                      <a:noFill/>
                    </a:ln>
                  </pic:spPr>
                </pic:pic>
              </a:graphicData>
            </a:graphic>
          </wp:inline>
        </w:drawing>
      </w:r>
    </w:p>
    <w:p w:rsidR="008B4345" w:rsidRPr="00CB43A2" w:rsidRDefault="008B4345" w:rsidP="00A11997">
      <w:pPr>
        <w:jc w:val="center"/>
        <w:rPr>
          <w:rFonts w:ascii="Candara" w:hAnsi="Candara"/>
          <w:b/>
          <w:sz w:val="24"/>
        </w:rPr>
      </w:pPr>
    </w:p>
    <w:p w:rsidR="007604D1" w:rsidRPr="008B4345" w:rsidRDefault="007604D1" w:rsidP="008B4345">
      <w:pPr>
        <w:rPr>
          <w:rFonts w:ascii="Candara" w:hAnsi="Candara"/>
          <w:b/>
          <w:sz w:val="24"/>
          <w:u w:val="single"/>
        </w:rPr>
        <w:sectPr w:rsidR="007604D1" w:rsidRPr="008B4345" w:rsidSect="00FD6573">
          <w:headerReference w:type="default" r:id="rId9"/>
          <w:pgSz w:w="12240" w:h="15840"/>
          <w:pgMar w:top="720" w:right="720" w:bottom="720" w:left="720" w:header="720" w:footer="720" w:gutter="0"/>
          <w:cols w:space="720"/>
          <w:docGrid w:linePitch="360"/>
        </w:sectPr>
      </w:pPr>
    </w:p>
    <w:p w:rsidR="007604D1" w:rsidRPr="008B4345" w:rsidRDefault="007604D1" w:rsidP="008B4345">
      <w:pPr>
        <w:autoSpaceDE w:val="0"/>
        <w:autoSpaceDN w:val="0"/>
        <w:adjustRightInd w:val="0"/>
        <w:spacing w:after="0" w:line="240" w:lineRule="auto"/>
        <w:rPr>
          <w:rFonts w:ascii="Candara" w:hAnsi="Candara" w:cs="Imago-Book"/>
          <w:szCs w:val="24"/>
        </w:rPr>
        <w:sectPr w:rsidR="007604D1" w:rsidRPr="008B4345" w:rsidSect="007604D1">
          <w:type w:val="continuous"/>
          <w:pgSz w:w="12240" w:h="15840"/>
          <w:pgMar w:top="720" w:right="720" w:bottom="720" w:left="720" w:header="720" w:footer="720" w:gutter="0"/>
          <w:cols w:num="3" w:space="2160"/>
          <w:docGrid w:linePitch="360"/>
        </w:sectPr>
      </w:pPr>
    </w:p>
    <w:p w:rsidR="00C96991" w:rsidRPr="00CB43A2" w:rsidRDefault="00C96991">
      <w:pPr>
        <w:rPr>
          <w:rFonts w:ascii="Candara" w:hAnsi="Candara" w:cs="Imago-Book"/>
          <w:b/>
          <w:sz w:val="24"/>
          <w:szCs w:val="24"/>
        </w:rPr>
      </w:pPr>
    </w:p>
    <w:p w:rsidR="00A11997" w:rsidRDefault="00A11997" w:rsidP="00A11997">
      <w:pPr>
        <w:autoSpaceDE w:val="0"/>
        <w:autoSpaceDN w:val="0"/>
        <w:adjustRightInd w:val="0"/>
        <w:spacing w:after="0" w:line="240" w:lineRule="auto"/>
        <w:rPr>
          <w:rFonts w:ascii="Candara" w:hAnsi="Candara" w:cs="Imago-Book"/>
          <w:szCs w:val="24"/>
        </w:rPr>
      </w:pPr>
      <w:r>
        <w:rPr>
          <w:rFonts w:ascii="Candara" w:hAnsi="Candara" w:cs="Times New Roman"/>
          <w:b/>
          <w:sz w:val="32"/>
          <w:szCs w:val="24"/>
        </w:rPr>
        <w:t xml:space="preserve">Directions: </w:t>
      </w:r>
      <w:r w:rsidRPr="00CB43A2">
        <w:rPr>
          <w:rFonts w:ascii="Candara" w:hAnsi="Candara" w:cs="Times New Roman"/>
          <w:b/>
          <w:sz w:val="32"/>
          <w:szCs w:val="24"/>
        </w:rPr>
        <w:t>Read the fol</w:t>
      </w:r>
      <w:r>
        <w:rPr>
          <w:rFonts w:ascii="Candara" w:hAnsi="Candara" w:cs="Times New Roman"/>
          <w:b/>
          <w:sz w:val="32"/>
          <w:szCs w:val="24"/>
        </w:rPr>
        <w:t>lowing passage about</w:t>
      </w:r>
      <w:r w:rsidR="000E12E0">
        <w:rPr>
          <w:rFonts w:ascii="Candara" w:hAnsi="Candara" w:cs="Times New Roman"/>
          <w:b/>
          <w:sz w:val="32"/>
          <w:szCs w:val="24"/>
        </w:rPr>
        <w:t xml:space="preserve"> the</w:t>
      </w:r>
      <w:r>
        <w:rPr>
          <w:rFonts w:ascii="Candara" w:hAnsi="Candara" w:cs="Times New Roman"/>
          <w:b/>
          <w:sz w:val="32"/>
          <w:szCs w:val="24"/>
        </w:rPr>
        <w:t xml:space="preserve"> </w:t>
      </w:r>
      <w:r w:rsidR="000E12E0">
        <w:rPr>
          <w:rFonts w:ascii="Candara" w:hAnsi="Candara" w:cs="Times New Roman"/>
          <w:b/>
          <w:i/>
          <w:sz w:val="32"/>
          <w:szCs w:val="24"/>
          <w:u w:val="single"/>
        </w:rPr>
        <w:t>factors of production</w:t>
      </w:r>
      <w:r>
        <w:rPr>
          <w:rFonts w:ascii="Candara" w:hAnsi="Candara" w:cs="Times New Roman"/>
          <w:b/>
          <w:sz w:val="32"/>
          <w:szCs w:val="24"/>
        </w:rPr>
        <w:t xml:space="preserve"> to help you answer the questions at the end of the packet.</w:t>
      </w:r>
    </w:p>
    <w:p w:rsidR="00A11997" w:rsidRPr="00A11997" w:rsidRDefault="00A11997" w:rsidP="00A11997">
      <w:pPr>
        <w:spacing w:before="120" w:after="240" w:line="288" w:lineRule="atLeast"/>
        <w:rPr>
          <w:rFonts w:ascii="Candara" w:hAnsi="Candara"/>
          <w:b/>
          <w:i/>
          <w:sz w:val="24"/>
          <w:szCs w:val="20"/>
        </w:rPr>
      </w:pPr>
    </w:p>
    <w:p w:rsidR="00DF0A87" w:rsidRPr="00DF0A87" w:rsidRDefault="00DF0A87" w:rsidP="00DF0A87">
      <w:pPr>
        <w:autoSpaceDE w:val="0"/>
        <w:autoSpaceDN w:val="0"/>
        <w:adjustRightInd w:val="0"/>
        <w:spacing w:after="0" w:line="240" w:lineRule="auto"/>
        <w:rPr>
          <w:rFonts w:ascii="Candara" w:hAnsi="Candara" w:cs="Imago-Book"/>
          <w:b/>
          <w:sz w:val="24"/>
          <w:szCs w:val="24"/>
        </w:rPr>
      </w:pPr>
      <w:r w:rsidRPr="00DF0A87">
        <w:rPr>
          <w:rFonts w:ascii="Candara" w:hAnsi="Candara" w:cs="Imago-Book"/>
          <w:b/>
          <w:sz w:val="24"/>
          <w:szCs w:val="24"/>
        </w:rPr>
        <w:t>The factors of production are resources that are the building blocks of the economy; they are what people use to produce goods and services. Economists divide the factors of production into four categories: land, labor, capital, and entrepreneurship.</w:t>
      </w:r>
    </w:p>
    <w:p w:rsidR="00DF0A87" w:rsidRDefault="00DF0A87" w:rsidP="00DF0A87">
      <w:pPr>
        <w:autoSpaceDE w:val="0"/>
        <w:autoSpaceDN w:val="0"/>
        <w:adjustRightInd w:val="0"/>
        <w:spacing w:after="0" w:line="240" w:lineRule="auto"/>
        <w:rPr>
          <w:rFonts w:ascii="Candara" w:hAnsi="Candara" w:cs="Imago-Book"/>
          <w:b/>
          <w:sz w:val="24"/>
          <w:szCs w:val="24"/>
        </w:rPr>
      </w:pPr>
    </w:p>
    <w:p w:rsidR="00DF0A87" w:rsidRPr="00DF0A87" w:rsidRDefault="00DF0A87" w:rsidP="00DF0A87">
      <w:pPr>
        <w:pStyle w:val="ListParagraph"/>
        <w:numPr>
          <w:ilvl w:val="0"/>
          <w:numId w:val="11"/>
        </w:numPr>
        <w:autoSpaceDE w:val="0"/>
        <w:autoSpaceDN w:val="0"/>
        <w:adjustRightInd w:val="0"/>
        <w:spacing w:after="0" w:line="360" w:lineRule="auto"/>
        <w:rPr>
          <w:rFonts w:ascii="Candara" w:hAnsi="Candara" w:cs="Imago-Book"/>
          <w:sz w:val="24"/>
          <w:szCs w:val="24"/>
        </w:rPr>
      </w:pPr>
      <w:r w:rsidRPr="00DF0A87">
        <w:rPr>
          <w:rFonts w:ascii="Candara" w:hAnsi="Candara" w:cs="Imago-Book"/>
          <w:sz w:val="24"/>
          <w:szCs w:val="24"/>
        </w:rPr>
        <w:t xml:space="preserve">The first factor of production is </w:t>
      </w:r>
      <w:r w:rsidRPr="00DF0A87">
        <w:rPr>
          <w:rFonts w:ascii="Candara" w:hAnsi="Candara" w:cs="Imago-Book"/>
          <w:b/>
          <w:i/>
          <w:sz w:val="24"/>
          <w:szCs w:val="24"/>
        </w:rPr>
        <w:t>land</w:t>
      </w:r>
      <w:r w:rsidRPr="00DF0A87">
        <w:rPr>
          <w:rFonts w:ascii="Candara" w:hAnsi="Candara" w:cs="Imago-Book"/>
          <w:sz w:val="24"/>
          <w:szCs w:val="24"/>
        </w:rPr>
        <w:t>, but this includes any natural resource used to produce goods and services. This includes not just land, but anything that comes from the land. Some common land or natural resources are water, oil, copper, natural gas, coal, and forests. Land resources are the raw materials in the production process. These resources can be renewable, such as forests, or nonrenewable such as oil or natural gas. The income that resource owners earn in return for land resources is called rent.</w:t>
      </w:r>
    </w:p>
    <w:p w:rsidR="00DF0A87" w:rsidRPr="00DF0A87" w:rsidRDefault="00DF0A87" w:rsidP="00DF0A87">
      <w:pPr>
        <w:pStyle w:val="ListParagraph"/>
        <w:numPr>
          <w:ilvl w:val="0"/>
          <w:numId w:val="11"/>
        </w:numPr>
        <w:autoSpaceDE w:val="0"/>
        <w:autoSpaceDN w:val="0"/>
        <w:adjustRightInd w:val="0"/>
        <w:spacing w:after="0" w:line="360" w:lineRule="auto"/>
        <w:rPr>
          <w:rFonts w:ascii="Candara" w:hAnsi="Candara" w:cs="Imago-Book"/>
          <w:sz w:val="24"/>
          <w:szCs w:val="24"/>
        </w:rPr>
      </w:pPr>
      <w:r w:rsidRPr="00DF0A87">
        <w:rPr>
          <w:rFonts w:ascii="Candara" w:hAnsi="Candara" w:cs="Imago-Book"/>
          <w:sz w:val="24"/>
          <w:szCs w:val="24"/>
        </w:rPr>
        <w:lastRenderedPageBreak/>
        <w:t xml:space="preserve">The second factor of production is </w:t>
      </w:r>
      <w:r w:rsidRPr="00DF0A87">
        <w:rPr>
          <w:rFonts w:ascii="Candara" w:hAnsi="Candara" w:cs="Imago-Book"/>
          <w:b/>
          <w:i/>
          <w:sz w:val="24"/>
          <w:szCs w:val="24"/>
        </w:rPr>
        <w:t>labor</w:t>
      </w:r>
      <w:r w:rsidRPr="00DF0A87">
        <w:rPr>
          <w:rFonts w:ascii="Candara" w:hAnsi="Candara" w:cs="Imago-Book"/>
          <w:sz w:val="24"/>
          <w:szCs w:val="24"/>
        </w:rPr>
        <w:t>. Labor is the effort that people contribute to the production of goods and services. Labor resources include the work done by the waiter who brings your food at a local restaurant as well as the engineer who designed the bus that transports you to school. It includes an artist’s creation of a painting as well as the work of the pilot flying the airplane overhead. If you have ever been paid for a job, you have contributed labor resources to the production of goods or services. The income earned by labor resources is called wages and is the largest source of income for most people.</w:t>
      </w:r>
    </w:p>
    <w:p w:rsidR="00DF0A87" w:rsidRPr="00DF0A87" w:rsidRDefault="00DF0A87" w:rsidP="00DF0A87">
      <w:pPr>
        <w:autoSpaceDE w:val="0"/>
        <w:autoSpaceDN w:val="0"/>
        <w:adjustRightInd w:val="0"/>
        <w:spacing w:after="0" w:line="360" w:lineRule="auto"/>
        <w:rPr>
          <w:rFonts w:ascii="Candara" w:hAnsi="Candara" w:cs="Imago-Book"/>
          <w:sz w:val="24"/>
          <w:szCs w:val="24"/>
        </w:rPr>
      </w:pPr>
    </w:p>
    <w:p w:rsidR="00DF0A87" w:rsidRPr="00DF0A87" w:rsidRDefault="00DF0A87" w:rsidP="00DF0A87">
      <w:pPr>
        <w:pStyle w:val="ListParagraph"/>
        <w:numPr>
          <w:ilvl w:val="0"/>
          <w:numId w:val="11"/>
        </w:numPr>
        <w:autoSpaceDE w:val="0"/>
        <w:autoSpaceDN w:val="0"/>
        <w:adjustRightInd w:val="0"/>
        <w:spacing w:after="0" w:line="360" w:lineRule="auto"/>
        <w:rPr>
          <w:rFonts w:ascii="Candara" w:hAnsi="Candara" w:cs="Imago-Book"/>
          <w:sz w:val="24"/>
          <w:szCs w:val="24"/>
        </w:rPr>
      </w:pPr>
      <w:r w:rsidRPr="00DF0A87">
        <w:rPr>
          <w:rFonts w:ascii="Candara" w:hAnsi="Candara" w:cs="Imago-Book"/>
          <w:sz w:val="24"/>
          <w:szCs w:val="24"/>
        </w:rPr>
        <w:t xml:space="preserve">The third factor of production is </w:t>
      </w:r>
      <w:r w:rsidRPr="00DF0A87">
        <w:rPr>
          <w:rFonts w:ascii="Candara" w:hAnsi="Candara" w:cs="Imago-Book"/>
          <w:b/>
          <w:i/>
          <w:sz w:val="24"/>
          <w:szCs w:val="24"/>
        </w:rPr>
        <w:t>capital</w:t>
      </w:r>
      <w:r w:rsidRPr="00DF0A87">
        <w:rPr>
          <w:rFonts w:ascii="Candara" w:hAnsi="Candara" w:cs="Imago-Book"/>
          <w:sz w:val="24"/>
          <w:szCs w:val="24"/>
        </w:rPr>
        <w:t>. Think of capital as the machinery, tools and buildings humans use to produce goods and services. Some common examples of capital include hammers, forklifts, conveyer belts, computers, and delivery vans. Capital differs based on the worker and the type of work being done. For example, a doctor may use a stethoscope and an examination room to provide medical services. Your teacher may use textbooks, desks, and a whiteboard to produce education services. The income earned by owners of capital resources is interest.</w:t>
      </w:r>
    </w:p>
    <w:p w:rsidR="00DF0A87" w:rsidRPr="00DF0A87" w:rsidRDefault="00DF0A87" w:rsidP="00DF0A87">
      <w:pPr>
        <w:autoSpaceDE w:val="0"/>
        <w:autoSpaceDN w:val="0"/>
        <w:adjustRightInd w:val="0"/>
        <w:spacing w:after="0" w:line="360" w:lineRule="auto"/>
        <w:rPr>
          <w:rFonts w:ascii="Candara" w:hAnsi="Candara" w:cs="Imago-Book"/>
          <w:sz w:val="24"/>
          <w:szCs w:val="24"/>
        </w:rPr>
      </w:pPr>
    </w:p>
    <w:p w:rsidR="00DF0A87" w:rsidRPr="00DF0A87" w:rsidRDefault="00DF0A87" w:rsidP="00DF0A87">
      <w:pPr>
        <w:pStyle w:val="ListParagraph"/>
        <w:numPr>
          <w:ilvl w:val="0"/>
          <w:numId w:val="11"/>
        </w:numPr>
        <w:autoSpaceDE w:val="0"/>
        <w:autoSpaceDN w:val="0"/>
        <w:adjustRightInd w:val="0"/>
        <w:spacing w:after="0" w:line="360" w:lineRule="auto"/>
        <w:rPr>
          <w:rFonts w:ascii="Candara" w:hAnsi="Candara" w:cs="Imago-Book"/>
          <w:sz w:val="24"/>
          <w:szCs w:val="24"/>
        </w:rPr>
      </w:pPr>
      <w:r w:rsidRPr="00DF0A87">
        <w:rPr>
          <w:rFonts w:ascii="Candara" w:hAnsi="Candara" w:cs="Imago-Book"/>
          <w:sz w:val="24"/>
          <w:szCs w:val="24"/>
        </w:rPr>
        <w:t xml:space="preserve">The fourth factor of production is </w:t>
      </w:r>
      <w:r w:rsidRPr="00DF0A87">
        <w:rPr>
          <w:rFonts w:ascii="Candara" w:hAnsi="Candara" w:cs="Imago-Book"/>
          <w:b/>
          <w:i/>
          <w:sz w:val="24"/>
          <w:szCs w:val="24"/>
        </w:rPr>
        <w:t>entrepreneurship</w:t>
      </w:r>
      <w:r w:rsidRPr="00DF0A87">
        <w:rPr>
          <w:rFonts w:ascii="Candara" w:hAnsi="Candara" w:cs="Imago-Book"/>
          <w:sz w:val="24"/>
          <w:szCs w:val="24"/>
        </w:rPr>
        <w:t>. An entrepreneur is a person who combines the other factors of production – land, labor, and capital – to earn a profit. The most successful entrepreneurs are innovators who find new ways produce goods and services or who develop new goods and services to bring to market. Without the entrepreneur combining land, labor, and capital in new ways, many of the innovations we see around us would not exist. Think of the entrepreneurship of Henry Ford or Bill Gates. Entrepreneurs are a vital engine of economic growth helping to build some of the largest firms in the world as well as some of the small businesses in your neighborhood. Entrepreneurs thrive in economies where they have the freedom to start businesses and buy resources freely. The payment to entrepreneurship is profit.</w:t>
      </w:r>
    </w:p>
    <w:p w:rsidR="00A11997" w:rsidRPr="00CB43A2" w:rsidRDefault="00A11997" w:rsidP="00BE6447">
      <w:pPr>
        <w:autoSpaceDE w:val="0"/>
        <w:autoSpaceDN w:val="0"/>
        <w:adjustRightInd w:val="0"/>
        <w:spacing w:after="0" w:line="240" w:lineRule="auto"/>
        <w:rPr>
          <w:rFonts w:ascii="Candara" w:hAnsi="Candara" w:cs="Imago-Book"/>
          <w:b/>
          <w:sz w:val="24"/>
          <w:szCs w:val="24"/>
        </w:rPr>
      </w:pPr>
    </w:p>
    <w:p w:rsidR="00A95AB4" w:rsidRPr="00CB43A2" w:rsidRDefault="00A95AB4" w:rsidP="00BE6447">
      <w:pPr>
        <w:autoSpaceDE w:val="0"/>
        <w:autoSpaceDN w:val="0"/>
        <w:adjustRightInd w:val="0"/>
        <w:spacing w:after="0" w:line="240" w:lineRule="auto"/>
        <w:rPr>
          <w:rFonts w:ascii="Candara" w:hAnsi="Candara" w:cs="Imago-Book"/>
          <w:b/>
          <w:sz w:val="32"/>
          <w:szCs w:val="24"/>
        </w:rPr>
      </w:pPr>
      <w:r w:rsidRPr="00CB43A2">
        <w:rPr>
          <w:rFonts w:ascii="Candara" w:hAnsi="Candara" w:cs="Imago-Book"/>
          <w:b/>
          <w:sz w:val="32"/>
          <w:szCs w:val="24"/>
        </w:rPr>
        <w:t>Videos:</w:t>
      </w:r>
    </w:p>
    <w:p w:rsidR="00A95AB4" w:rsidRPr="00A11997" w:rsidRDefault="000E12E0" w:rsidP="00A95AB4">
      <w:pPr>
        <w:pStyle w:val="ListParagraph"/>
        <w:numPr>
          <w:ilvl w:val="0"/>
          <w:numId w:val="2"/>
        </w:numPr>
        <w:autoSpaceDE w:val="0"/>
        <w:autoSpaceDN w:val="0"/>
        <w:adjustRightInd w:val="0"/>
        <w:spacing w:after="0" w:line="240" w:lineRule="auto"/>
        <w:rPr>
          <w:rFonts w:ascii="Candara" w:hAnsi="Candara" w:cs="Imago-Book"/>
          <w:sz w:val="24"/>
          <w:szCs w:val="24"/>
        </w:rPr>
      </w:pPr>
      <w:r>
        <w:rPr>
          <w:rFonts w:ascii="Candara" w:hAnsi="Candara" w:cs="Imago-Book"/>
          <w:sz w:val="24"/>
          <w:szCs w:val="24"/>
        </w:rPr>
        <w:t>Resources</w:t>
      </w:r>
    </w:p>
    <w:p w:rsidR="00A11997" w:rsidRPr="000E12E0" w:rsidRDefault="007E0886" w:rsidP="000E12E0">
      <w:pPr>
        <w:pStyle w:val="ListParagraph"/>
        <w:numPr>
          <w:ilvl w:val="0"/>
          <w:numId w:val="9"/>
        </w:numPr>
        <w:autoSpaceDE w:val="0"/>
        <w:autoSpaceDN w:val="0"/>
        <w:adjustRightInd w:val="0"/>
        <w:spacing w:after="0" w:line="240" w:lineRule="auto"/>
        <w:rPr>
          <w:rFonts w:ascii="Candara" w:hAnsi="Candara" w:cs="Times New Roman"/>
          <w:sz w:val="24"/>
          <w:szCs w:val="24"/>
        </w:rPr>
      </w:pPr>
      <w:hyperlink r:id="rId10" w:history="1">
        <w:r w:rsidR="000E12E0" w:rsidRPr="00C84753">
          <w:rPr>
            <w:rStyle w:val="Hyperlink"/>
            <w:sz w:val="24"/>
            <w:szCs w:val="24"/>
          </w:rPr>
          <w:t>http://www.youtube.com/watch?v=0PgP0dXAGAE</w:t>
        </w:r>
      </w:hyperlink>
    </w:p>
    <w:p w:rsidR="000E12E0" w:rsidRDefault="000E12E0" w:rsidP="000E12E0">
      <w:pPr>
        <w:pStyle w:val="ListParagraph"/>
        <w:autoSpaceDE w:val="0"/>
        <w:autoSpaceDN w:val="0"/>
        <w:adjustRightInd w:val="0"/>
        <w:spacing w:after="0" w:line="240" w:lineRule="auto"/>
        <w:rPr>
          <w:sz w:val="24"/>
          <w:szCs w:val="24"/>
        </w:rPr>
      </w:pPr>
    </w:p>
    <w:p w:rsidR="000E12E0" w:rsidRDefault="000E12E0" w:rsidP="000E12E0">
      <w:pPr>
        <w:pStyle w:val="ListParagraph"/>
        <w:autoSpaceDE w:val="0"/>
        <w:autoSpaceDN w:val="0"/>
        <w:adjustRightInd w:val="0"/>
        <w:spacing w:after="0" w:line="240" w:lineRule="auto"/>
        <w:rPr>
          <w:sz w:val="24"/>
          <w:szCs w:val="24"/>
        </w:rPr>
      </w:pPr>
    </w:p>
    <w:p w:rsidR="000E12E0" w:rsidRDefault="000E12E0" w:rsidP="000E12E0">
      <w:pPr>
        <w:pStyle w:val="ListParagraph"/>
        <w:autoSpaceDE w:val="0"/>
        <w:autoSpaceDN w:val="0"/>
        <w:adjustRightInd w:val="0"/>
        <w:spacing w:after="0" w:line="240" w:lineRule="auto"/>
        <w:rPr>
          <w:sz w:val="24"/>
          <w:szCs w:val="24"/>
        </w:rPr>
      </w:pPr>
    </w:p>
    <w:p w:rsidR="00BF54F2" w:rsidRDefault="00BF54F2" w:rsidP="00DF0A87">
      <w:pPr>
        <w:autoSpaceDE w:val="0"/>
        <w:autoSpaceDN w:val="0"/>
        <w:adjustRightInd w:val="0"/>
        <w:spacing w:after="0" w:line="240" w:lineRule="auto"/>
        <w:jc w:val="center"/>
        <w:rPr>
          <w:rFonts w:ascii="Candara" w:hAnsi="Candara" w:cs="Imago-Book"/>
          <w:b/>
          <w:sz w:val="32"/>
          <w:szCs w:val="24"/>
        </w:rPr>
      </w:pPr>
    </w:p>
    <w:p w:rsidR="00BF54F2" w:rsidRDefault="00BF54F2" w:rsidP="00DF0A87">
      <w:pPr>
        <w:autoSpaceDE w:val="0"/>
        <w:autoSpaceDN w:val="0"/>
        <w:adjustRightInd w:val="0"/>
        <w:spacing w:after="0" w:line="240" w:lineRule="auto"/>
        <w:jc w:val="center"/>
        <w:rPr>
          <w:rFonts w:ascii="Candara" w:hAnsi="Candara" w:cs="Imago-Book"/>
          <w:b/>
          <w:sz w:val="32"/>
          <w:szCs w:val="24"/>
        </w:rPr>
      </w:pPr>
    </w:p>
    <w:p w:rsidR="00BF54F2" w:rsidRDefault="00BF54F2" w:rsidP="00DF0A87">
      <w:pPr>
        <w:autoSpaceDE w:val="0"/>
        <w:autoSpaceDN w:val="0"/>
        <w:adjustRightInd w:val="0"/>
        <w:spacing w:after="0" w:line="240" w:lineRule="auto"/>
        <w:jc w:val="center"/>
        <w:rPr>
          <w:rFonts w:ascii="Candara" w:hAnsi="Candara" w:cs="Imago-Book"/>
          <w:b/>
          <w:sz w:val="32"/>
          <w:szCs w:val="24"/>
        </w:rPr>
      </w:pPr>
    </w:p>
    <w:p w:rsidR="002207EB" w:rsidRDefault="00A11997" w:rsidP="00DF0A87">
      <w:pPr>
        <w:autoSpaceDE w:val="0"/>
        <w:autoSpaceDN w:val="0"/>
        <w:adjustRightInd w:val="0"/>
        <w:spacing w:after="0" w:line="240" w:lineRule="auto"/>
        <w:jc w:val="center"/>
        <w:rPr>
          <w:rFonts w:ascii="Candara" w:hAnsi="Candara" w:cs="Imago-Book"/>
          <w:b/>
          <w:sz w:val="32"/>
          <w:szCs w:val="24"/>
        </w:rPr>
      </w:pPr>
      <w:r w:rsidRPr="00A11997">
        <w:rPr>
          <w:rFonts w:ascii="Candara" w:hAnsi="Candara" w:cs="Imago-Book"/>
          <w:b/>
          <w:sz w:val="32"/>
          <w:szCs w:val="24"/>
        </w:rPr>
        <w:t>Questions</w:t>
      </w:r>
    </w:p>
    <w:p w:rsidR="00A11997" w:rsidRDefault="00A11997" w:rsidP="00A11997">
      <w:pPr>
        <w:pStyle w:val="ListParagraph"/>
        <w:numPr>
          <w:ilvl w:val="0"/>
          <w:numId w:val="8"/>
        </w:numPr>
        <w:autoSpaceDE w:val="0"/>
        <w:autoSpaceDN w:val="0"/>
        <w:adjustRightInd w:val="0"/>
        <w:spacing w:after="0" w:line="240" w:lineRule="auto"/>
        <w:rPr>
          <w:rFonts w:ascii="Candara" w:hAnsi="Candara" w:cs="Imago-Book"/>
          <w:sz w:val="24"/>
          <w:szCs w:val="24"/>
        </w:rPr>
      </w:pPr>
      <w:r>
        <w:rPr>
          <w:rFonts w:ascii="Candara" w:hAnsi="Candara" w:cs="Imago-Book"/>
          <w:sz w:val="24"/>
          <w:szCs w:val="24"/>
        </w:rPr>
        <w:t>Based on the video and the reading passage, create</w:t>
      </w:r>
      <w:r w:rsidR="000E12E0">
        <w:rPr>
          <w:rFonts w:ascii="Candara" w:hAnsi="Candara" w:cs="Imago-Book"/>
          <w:sz w:val="24"/>
          <w:szCs w:val="24"/>
        </w:rPr>
        <w:t xml:space="preserve"> your own definition for the factors of production</w:t>
      </w:r>
      <w:r>
        <w:rPr>
          <w:rFonts w:ascii="Candara" w:hAnsi="Candara" w:cs="Imago-Book"/>
          <w:sz w:val="24"/>
          <w:szCs w:val="24"/>
        </w:rPr>
        <w:t>. (How you would define it in your own words)</w:t>
      </w:r>
    </w:p>
    <w:p w:rsidR="00A11997" w:rsidRDefault="00A11997" w:rsidP="00A11997">
      <w:pPr>
        <w:autoSpaceDE w:val="0"/>
        <w:autoSpaceDN w:val="0"/>
        <w:adjustRightInd w:val="0"/>
        <w:spacing w:after="0" w:line="240" w:lineRule="auto"/>
        <w:rPr>
          <w:rFonts w:ascii="Candara" w:hAnsi="Candara" w:cs="Imago-Book"/>
          <w:sz w:val="24"/>
          <w:szCs w:val="24"/>
        </w:rPr>
      </w:pPr>
    </w:p>
    <w:p w:rsidR="00A11997" w:rsidRDefault="00A11997" w:rsidP="00A11997">
      <w:pPr>
        <w:autoSpaceDE w:val="0"/>
        <w:autoSpaceDN w:val="0"/>
        <w:adjustRightInd w:val="0"/>
        <w:spacing w:after="0" w:line="240" w:lineRule="auto"/>
        <w:rPr>
          <w:rFonts w:ascii="Candara" w:hAnsi="Candara" w:cs="Imago-Book"/>
          <w:sz w:val="24"/>
          <w:szCs w:val="24"/>
        </w:rPr>
      </w:pPr>
    </w:p>
    <w:p w:rsidR="00A11997" w:rsidRDefault="00A11997" w:rsidP="00A11997">
      <w:pPr>
        <w:autoSpaceDE w:val="0"/>
        <w:autoSpaceDN w:val="0"/>
        <w:adjustRightInd w:val="0"/>
        <w:spacing w:after="0" w:line="240" w:lineRule="auto"/>
        <w:rPr>
          <w:rFonts w:ascii="Candara" w:hAnsi="Candara" w:cs="Imago-Book"/>
          <w:sz w:val="24"/>
          <w:szCs w:val="24"/>
        </w:rPr>
      </w:pPr>
    </w:p>
    <w:p w:rsidR="00A11997" w:rsidRDefault="00A11997" w:rsidP="00A11997">
      <w:pPr>
        <w:autoSpaceDE w:val="0"/>
        <w:autoSpaceDN w:val="0"/>
        <w:adjustRightInd w:val="0"/>
        <w:spacing w:after="0" w:line="240" w:lineRule="auto"/>
        <w:rPr>
          <w:rFonts w:ascii="Candara" w:hAnsi="Candara" w:cs="Imago-Book"/>
          <w:sz w:val="24"/>
          <w:szCs w:val="24"/>
        </w:rPr>
      </w:pPr>
    </w:p>
    <w:p w:rsidR="00A11997" w:rsidRDefault="00A11997" w:rsidP="00A11997">
      <w:pPr>
        <w:autoSpaceDE w:val="0"/>
        <w:autoSpaceDN w:val="0"/>
        <w:adjustRightInd w:val="0"/>
        <w:spacing w:after="0" w:line="240" w:lineRule="auto"/>
        <w:rPr>
          <w:rFonts w:ascii="Candara" w:hAnsi="Candara" w:cs="Imago-Book"/>
          <w:sz w:val="24"/>
          <w:szCs w:val="24"/>
        </w:rPr>
      </w:pPr>
    </w:p>
    <w:p w:rsidR="00A11997" w:rsidRDefault="000E12E0" w:rsidP="00A11997">
      <w:pPr>
        <w:pStyle w:val="ListParagraph"/>
        <w:numPr>
          <w:ilvl w:val="0"/>
          <w:numId w:val="8"/>
        </w:numPr>
        <w:autoSpaceDE w:val="0"/>
        <w:autoSpaceDN w:val="0"/>
        <w:adjustRightInd w:val="0"/>
        <w:spacing w:after="0" w:line="240" w:lineRule="auto"/>
        <w:rPr>
          <w:rFonts w:ascii="Candara" w:hAnsi="Candara" w:cs="Imago-Book"/>
          <w:sz w:val="24"/>
          <w:szCs w:val="24"/>
        </w:rPr>
      </w:pPr>
      <w:r>
        <w:rPr>
          <w:rFonts w:ascii="Candara" w:hAnsi="Candara" w:cs="Imago-Book"/>
          <w:sz w:val="24"/>
          <w:szCs w:val="24"/>
        </w:rPr>
        <w:t xml:space="preserve">What is “mental work”? How is it a type of labor? </w:t>
      </w:r>
    </w:p>
    <w:p w:rsidR="00A11997" w:rsidRDefault="00A11997" w:rsidP="00A11997">
      <w:pPr>
        <w:autoSpaceDE w:val="0"/>
        <w:autoSpaceDN w:val="0"/>
        <w:adjustRightInd w:val="0"/>
        <w:spacing w:after="0" w:line="240" w:lineRule="auto"/>
        <w:rPr>
          <w:rFonts w:ascii="Candara" w:hAnsi="Candara" w:cs="Imago-Book"/>
          <w:sz w:val="24"/>
          <w:szCs w:val="24"/>
        </w:rPr>
      </w:pPr>
    </w:p>
    <w:p w:rsidR="00A11997" w:rsidRDefault="00A11997" w:rsidP="00A11997">
      <w:pPr>
        <w:autoSpaceDE w:val="0"/>
        <w:autoSpaceDN w:val="0"/>
        <w:adjustRightInd w:val="0"/>
        <w:spacing w:after="0" w:line="240" w:lineRule="auto"/>
        <w:rPr>
          <w:rFonts w:ascii="Candara" w:hAnsi="Candara" w:cs="Imago-Book"/>
          <w:sz w:val="24"/>
          <w:szCs w:val="24"/>
        </w:rPr>
      </w:pPr>
    </w:p>
    <w:p w:rsidR="00A11997" w:rsidRDefault="00A11997" w:rsidP="00A11997">
      <w:pPr>
        <w:autoSpaceDE w:val="0"/>
        <w:autoSpaceDN w:val="0"/>
        <w:adjustRightInd w:val="0"/>
        <w:spacing w:after="0" w:line="240" w:lineRule="auto"/>
        <w:rPr>
          <w:rFonts w:ascii="Candara" w:hAnsi="Candara" w:cs="Imago-Book"/>
          <w:sz w:val="24"/>
          <w:szCs w:val="24"/>
        </w:rPr>
      </w:pPr>
    </w:p>
    <w:p w:rsidR="00A11997" w:rsidRDefault="00A11997" w:rsidP="00A11997">
      <w:pPr>
        <w:autoSpaceDE w:val="0"/>
        <w:autoSpaceDN w:val="0"/>
        <w:adjustRightInd w:val="0"/>
        <w:spacing w:after="0" w:line="240" w:lineRule="auto"/>
        <w:rPr>
          <w:rFonts w:ascii="Candara" w:hAnsi="Candara" w:cs="Imago-Book"/>
          <w:sz w:val="24"/>
          <w:szCs w:val="24"/>
        </w:rPr>
      </w:pPr>
    </w:p>
    <w:p w:rsidR="00A11997" w:rsidRDefault="00A11997" w:rsidP="00A11997">
      <w:pPr>
        <w:autoSpaceDE w:val="0"/>
        <w:autoSpaceDN w:val="0"/>
        <w:adjustRightInd w:val="0"/>
        <w:spacing w:after="0" w:line="240" w:lineRule="auto"/>
        <w:rPr>
          <w:rFonts w:ascii="Candara" w:hAnsi="Candara" w:cs="Imago-Book"/>
          <w:sz w:val="24"/>
          <w:szCs w:val="24"/>
        </w:rPr>
      </w:pPr>
    </w:p>
    <w:p w:rsidR="00A11997" w:rsidRDefault="000E12E0" w:rsidP="000E12E0">
      <w:pPr>
        <w:pStyle w:val="ListParagraph"/>
        <w:numPr>
          <w:ilvl w:val="0"/>
          <w:numId w:val="8"/>
        </w:numPr>
        <w:autoSpaceDE w:val="0"/>
        <w:autoSpaceDN w:val="0"/>
        <w:adjustRightInd w:val="0"/>
        <w:spacing w:after="0" w:line="240" w:lineRule="auto"/>
        <w:rPr>
          <w:rFonts w:ascii="Candara" w:hAnsi="Candara" w:cs="Imago-Book"/>
          <w:sz w:val="24"/>
          <w:szCs w:val="24"/>
        </w:rPr>
      </w:pPr>
      <w:r>
        <w:rPr>
          <w:rFonts w:ascii="Candara" w:hAnsi="Candara" w:cs="Imago-Book"/>
          <w:sz w:val="24"/>
          <w:szCs w:val="24"/>
        </w:rPr>
        <w:t>Provide at least four examples for each of the following factors of production:</w:t>
      </w:r>
    </w:p>
    <w:p w:rsidR="000E12E0" w:rsidRDefault="000E12E0" w:rsidP="000E12E0">
      <w:pPr>
        <w:autoSpaceDE w:val="0"/>
        <w:autoSpaceDN w:val="0"/>
        <w:adjustRightInd w:val="0"/>
        <w:spacing w:after="0" w:line="240" w:lineRule="auto"/>
        <w:rPr>
          <w:rFonts w:ascii="Candara" w:hAnsi="Candara" w:cs="Imago-Book"/>
          <w:sz w:val="24"/>
          <w:szCs w:val="24"/>
        </w:rPr>
      </w:pPr>
    </w:p>
    <w:p w:rsidR="000E12E0" w:rsidRDefault="000E12E0" w:rsidP="000E12E0">
      <w:pPr>
        <w:autoSpaceDE w:val="0"/>
        <w:autoSpaceDN w:val="0"/>
        <w:adjustRightInd w:val="0"/>
        <w:spacing w:after="0" w:line="240" w:lineRule="auto"/>
        <w:rPr>
          <w:rFonts w:ascii="Candara" w:hAnsi="Candara" w:cs="Imago-Book"/>
          <w:sz w:val="24"/>
          <w:szCs w:val="24"/>
        </w:rPr>
      </w:pPr>
      <w:r>
        <w:rPr>
          <w:rFonts w:ascii="Candara" w:hAnsi="Candara" w:cs="Imago-Book"/>
          <w:sz w:val="24"/>
          <w:szCs w:val="24"/>
        </w:rPr>
        <w:t>Land:</w:t>
      </w:r>
    </w:p>
    <w:p w:rsidR="000E12E0" w:rsidRDefault="000E12E0" w:rsidP="000E12E0">
      <w:pPr>
        <w:autoSpaceDE w:val="0"/>
        <w:autoSpaceDN w:val="0"/>
        <w:adjustRightInd w:val="0"/>
        <w:spacing w:after="0" w:line="240" w:lineRule="auto"/>
        <w:rPr>
          <w:rFonts w:ascii="Candara" w:hAnsi="Candara" w:cs="Imago-Book"/>
          <w:sz w:val="24"/>
          <w:szCs w:val="24"/>
        </w:rPr>
      </w:pPr>
    </w:p>
    <w:p w:rsidR="000E12E0" w:rsidRDefault="000E12E0" w:rsidP="000E12E0">
      <w:pPr>
        <w:autoSpaceDE w:val="0"/>
        <w:autoSpaceDN w:val="0"/>
        <w:adjustRightInd w:val="0"/>
        <w:spacing w:after="0" w:line="240" w:lineRule="auto"/>
        <w:rPr>
          <w:rFonts w:ascii="Candara" w:hAnsi="Candara" w:cs="Imago-Book"/>
          <w:sz w:val="24"/>
          <w:szCs w:val="24"/>
        </w:rPr>
      </w:pPr>
    </w:p>
    <w:p w:rsidR="000E12E0" w:rsidRDefault="000E12E0" w:rsidP="000E12E0">
      <w:pPr>
        <w:autoSpaceDE w:val="0"/>
        <w:autoSpaceDN w:val="0"/>
        <w:adjustRightInd w:val="0"/>
        <w:spacing w:after="0" w:line="240" w:lineRule="auto"/>
        <w:rPr>
          <w:rFonts w:ascii="Candara" w:hAnsi="Candara" w:cs="Imago-Book"/>
          <w:sz w:val="24"/>
          <w:szCs w:val="24"/>
        </w:rPr>
      </w:pPr>
    </w:p>
    <w:p w:rsidR="000E12E0" w:rsidRDefault="000E12E0" w:rsidP="000E12E0">
      <w:pPr>
        <w:autoSpaceDE w:val="0"/>
        <w:autoSpaceDN w:val="0"/>
        <w:adjustRightInd w:val="0"/>
        <w:spacing w:after="0" w:line="240" w:lineRule="auto"/>
        <w:rPr>
          <w:rFonts w:ascii="Candara" w:hAnsi="Candara" w:cs="Imago-Book"/>
          <w:sz w:val="24"/>
          <w:szCs w:val="24"/>
        </w:rPr>
      </w:pPr>
      <w:r>
        <w:rPr>
          <w:rFonts w:ascii="Candara" w:hAnsi="Candara" w:cs="Imago-Book"/>
          <w:sz w:val="24"/>
          <w:szCs w:val="24"/>
        </w:rPr>
        <w:t>Labor:</w:t>
      </w:r>
    </w:p>
    <w:p w:rsidR="000E12E0" w:rsidRDefault="000E12E0" w:rsidP="000E12E0">
      <w:pPr>
        <w:autoSpaceDE w:val="0"/>
        <w:autoSpaceDN w:val="0"/>
        <w:adjustRightInd w:val="0"/>
        <w:spacing w:after="0" w:line="240" w:lineRule="auto"/>
        <w:rPr>
          <w:rFonts w:ascii="Candara" w:hAnsi="Candara" w:cs="Imago-Book"/>
          <w:sz w:val="24"/>
          <w:szCs w:val="24"/>
        </w:rPr>
      </w:pPr>
    </w:p>
    <w:p w:rsidR="000E12E0" w:rsidRDefault="000E12E0" w:rsidP="000E12E0">
      <w:pPr>
        <w:autoSpaceDE w:val="0"/>
        <w:autoSpaceDN w:val="0"/>
        <w:adjustRightInd w:val="0"/>
        <w:spacing w:after="0" w:line="240" w:lineRule="auto"/>
        <w:rPr>
          <w:rFonts w:ascii="Candara" w:hAnsi="Candara" w:cs="Imago-Book"/>
          <w:sz w:val="24"/>
          <w:szCs w:val="24"/>
        </w:rPr>
      </w:pPr>
    </w:p>
    <w:p w:rsidR="000E12E0" w:rsidRDefault="000E12E0" w:rsidP="000E12E0">
      <w:pPr>
        <w:autoSpaceDE w:val="0"/>
        <w:autoSpaceDN w:val="0"/>
        <w:adjustRightInd w:val="0"/>
        <w:spacing w:after="0" w:line="240" w:lineRule="auto"/>
        <w:rPr>
          <w:rFonts w:ascii="Candara" w:hAnsi="Candara" w:cs="Imago-Book"/>
          <w:sz w:val="24"/>
          <w:szCs w:val="24"/>
        </w:rPr>
      </w:pPr>
    </w:p>
    <w:p w:rsidR="000E12E0" w:rsidRDefault="000E12E0" w:rsidP="000E12E0">
      <w:pPr>
        <w:autoSpaceDE w:val="0"/>
        <w:autoSpaceDN w:val="0"/>
        <w:adjustRightInd w:val="0"/>
        <w:spacing w:after="0" w:line="240" w:lineRule="auto"/>
        <w:rPr>
          <w:rFonts w:ascii="Candara" w:hAnsi="Candara" w:cs="Imago-Book"/>
          <w:sz w:val="24"/>
          <w:szCs w:val="24"/>
        </w:rPr>
      </w:pPr>
      <w:r>
        <w:rPr>
          <w:rFonts w:ascii="Candara" w:hAnsi="Candara" w:cs="Imago-Book"/>
          <w:sz w:val="24"/>
          <w:szCs w:val="24"/>
        </w:rPr>
        <w:t>Capital:</w:t>
      </w:r>
    </w:p>
    <w:p w:rsidR="000E12E0" w:rsidRDefault="000E12E0" w:rsidP="000E12E0">
      <w:pPr>
        <w:autoSpaceDE w:val="0"/>
        <w:autoSpaceDN w:val="0"/>
        <w:adjustRightInd w:val="0"/>
        <w:spacing w:after="0" w:line="240" w:lineRule="auto"/>
        <w:rPr>
          <w:rFonts w:ascii="Candara" w:hAnsi="Candara" w:cs="Imago-Book"/>
          <w:sz w:val="24"/>
          <w:szCs w:val="24"/>
        </w:rPr>
      </w:pPr>
    </w:p>
    <w:p w:rsidR="000E12E0" w:rsidRDefault="000E12E0" w:rsidP="000E12E0">
      <w:pPr>
        <w:autoSpaceDE w:val="0"/>
        <w:autoSpaceDN w:val="0"/>
        <w:adjustRightInd w:val="0"/>
        <w:spacing w:after="0" w:line="240" w:lineRule="auto"/>
        <w:rPr>
          <w:rFonts w:ascii="Candara" w:hAnsi="Candara" w:cs="Imago-Book"/>
          <w:sz w:val="24"/>
          <w:szCs w:val="24"/>
        </w:rPr>
      </w:pPr>
    </w:p>
    <w:p w:rsidR="000E12E0" w:rsidRDefault="000E12E0" w:rsidP="000E12E0">
      <w:pPr>
        <w:autoSpaceDE w:val="0"/>
        <w:autoSpaceDN w:val="0"/>
        <w:adjustRightInd w:val="0"/>
        <w:spacing w:after="0" w:line="240" w:lineRule="auto"/>
        <w:rPr>
          <w:rFonts w:ascii="Candara" w:hAnsi="Candara" w:cs="Imago-Book"/>
          <w:sz w:val="24"/>
          <w:szCs w:val="24"/>
        </w:rPr>
      </w:pPr>
    </w:p>
    <w:p w:rsidR="000E12E0" w:rsidRDefault="000E12E0" w:rsidP="000E12E0">
      <w:pPr>
        <w:autoSpaceDE w:val="0"/>
        <w:autoSpaceDN w:val="0"/>
        <w:adjustRightInd w:val="0"/>
        <w:spacing w:after="0" w:line="240" w:lineRule="auto"/>
        <w:rPr>
          <w:rFonts w:ascii="Candara" w:hAnsi="Candara" w:cs="Imago-Book"/>
          <w:sz w:val="24"/>
          <w:szCs w:val="24"/>
        </w:rPr>
      </w:pPr>
      <w:r>
        <w:rPr>
          <w:rFonts w:ascii="Candara" w:hAnsi="Candara" w:cs="Imago-Book"/>
          <w:sz w:val="24"/>
          <w:szCs w:val="24"/>
        </w:rPr>
        <w:t>Entrepreneurs:</w:t>
      </w:r>
    </w:p>
    <w:p w:rsidR="000E12E0" w:rsidRDefault="000E12E0" w:rsidP="000E12E0">
      <w:pPr>
        <w:autoSpaceDE w:val="0"/>
        <w:autoSpaceDN w:val="0"/>
        <w:adjustRightInd w:val="0"/>
        <w:spacing w:after="0" w:line="240" w:lineRule="auto"/>
        <w:rPr>
          <w:rFonts w:ascii="Candara" w:hAnsi="Candara" w:cs="Imago-Book"/>
          <w:sz w:val="24"/>
          <w:szCs w:val="24"/>
        </w:rPr>
      </w:pPr>
    </w:p>
    <w:p w:rsidR="000E12E0" w:rsidRPr="000E12E0" w:rsidRDefault="000E12E0" w:rsidP="000E12E0">
      <w:pPr>
        <w:autoSpaceDE w:val="0"/>
        <w:autoSpaceDN w:val="0"/>
        <w:adjustRightInd w:val="0"/>
        <w:spacing w:after="0" w:line="240" w:lineRule="auto"/>
        <w:rPr>
          <w:rFonts w:ascii="Candara" w:hAnsi="Candara" w:cs="Imago-Book"/>
          <w:sz w:val="24"/>
          <w:szCs w:val="24"/>
        </w:rPr>
      </w:pPr>
    </w:p>
    <w:p w:rsidR="000E12E0" w:rsidRDefault="000E12E0" w:rsidP="000E12E0">
      <w:pPr>
        <w:autoSpaceDE w:val="0"/>
        <w:autoSpaceDN w:val="0"/>
        <w:adjustRightInd w:val="0"/>
        <w:spacing w:after="0" w:line="240" w:lineRule="auto"/>
        <w:rPr>
          <w:rFonts w:ascii="Candara" w:hAnsi="Candara" w:cs="Imago-Book"/>
          <w:sz w:val="24"/>
          <w:szCs w:val="24"/>
        </w:rPr>
      </w:pPr>
    </w:p>
    <w:p w:rsidR="000E12E0" w:rsidRPr="000E12E0" w:rsidRDefault="000E12E0" w:rsidP="000E12E0">
      <w:pPr>
        <w:pStyle w:val="ListParagraph"/>
        <w:numPr>
          <w:ilvl w:val="0"/>
          <w:numId w:val="8"/>
        </w:numPr>
        <w:autoSpaceDE w:val="0"/>
        <w:autoSpaceDN w:val="0"/>
        <w:adjustRightInd w:val="0"/>
        <w:spacing w:after="0" w:line="240" w:lineRule="auto"/>
        <w:rPr>
          <w:rFonts w:ascii="Candara" w:hAnsi="Candara" w:cs="Imago-Book"/>
          <w:sz w:val="24"/>
          <w:szCs w:val="24"/>
        </w:rPr>
      </w:pPr>
      <w:r>
        <w:rPr>
          <w:rFonts w:ascii="Candara" w:hAnsi="Candara" w:cs="Imago-Book"/>
          <w:sz w:val="24"/>
          <w:szCs w:val="24"/>
        </w:rPr>
        <w:t>How does an entrepreneur tie all the other factors together?</w:t>
      </w:r>
    </w:p>
    <w:p w:rsidR="0074272C" w:rsidRDefault="0074272C" w:rsidP="0074272C">
      <w:pPr>
        <w:autoSpaceDE w:val="0"/>
        <w:autoSpaceDN w:val="0"/>
        <w:adjustRightInd w:val="0"/>
        <w:spacing w:after="0" w:line="240" w:lineRule="auto"/>
        <w:rPr>
          <w:rFonts w:ascii="Candara" w:hAnsi="Candara" w:cs="Imago-Book"/>
          <w:sz w:val="24"/>
          <w:szCs w:val="24"/>
        </w:rPr>
      </w:pPr>
    </w:p>
    <w:p w:rsidR="0074272C" w:rsidRDefault="0074272C" w:rsidP="0074272C">
      <w:pPr>
        <w:autoSpaceDE w:val="0"/>
        <w:autoSpaceDN w:val="0"/>
        <w:adjustRightInd w:val="0"/>
        <w:spacing w:after="0" w:line="240" w:lineRule="auto"/>
        <w:rPr>
          <w:rFonts w:ascii="Candara" w:hAnsi="Candara" w:cs="Imago-Book"/>
          <w:sz w:val="24"/>
          <w:szCs w:val="24"/>
        </w:rPr>
      </w:pPr>
    </w:p>
    <w:p w:rsidR="0074272C" w:rsidRDefault="0074272C" w:rsidP="0074272C">
      <w:pPr>
        <w:autoSpaceDE w:val="0"/>
        <w:autoSpaceDN w:val="0"/>
        <w:adjustRightInd w:val="0"/>
        <w:spacing w:after="0" w:line="240" w:lineRule="auto"/>
        <w:rPr>
          <w:rFonts w:ascii="Candara" w:hAnsi="Candara" w:cs="Imago-Book"/>
          <w:sz w:val="24"/>
          <w:szCs w:val="24"/>
        </w:rPr>
      </w:pPr>
    </w:p>
    <w:p w:rsidR="0074272C" w:rsidRDefault="0074272C" w:rsidP="0074272C">
      <w:pPr>
        <w:autoSpaceDE w:val="0"/>
        <w:autoSpaceDN w:val="0"/>
        <w:adjustRightInd w:val="0"/>
        <w:spacing w:after="0" w:line="240" w:lineRule="auto"/>
        <w:rPr>
          <w:rFonts w:ascii="Candara" w:hAnsi="Candara" w:cs="Imago-Book"/>
          <w:sz w:val="24"/>
          <w:szCs w:val="24"/>
        </w:rPr>
      </w:pPr>
    </w:p>
    <w:p w:rsidR="0074272C" w:rsidRDefault="0074272C" w:rsidP="0074272C">
      <w:pPr>
        <w:autoSpaceDE w:val="0"/>
        <w:autoSpaceDN w:val="0"/>
        <w:adjustRightInd w:val="0"/>
        <w:spacing w:after="0" w:line="240" w:lineRule="auto"/>
        <w:rPr>
          <w:rFonts w:ascii="Candara" w:hAnsi="Candara" w:cs="Imago-Book"/>
          <w:sz w:val="24"/>
          <w:szCs w:val="24"/>
        </w:rPr>
      </w:pPr>
    </w:p>
    <w:p w:rsidR="0074272C" w:rsidRPr="0074272C" w:rsidRDefault="0074272C" w:rsidP="0074272C">
      <w:pPr>
        <w:pStyle w:val="ListParagraph"/>
        <w:autoSpaceDE w:val="0"/>
        <w:autoSpaceDN w:val="0"/>
        <w:adjustRightInd w:val="0"/>
        <w:spacing w:after="0" w:line="240" w:lineRule="auto"/>
        <w:rPr>
          <w:rFonts w:ascii="Candara" w:hAnsi="Candara" w:cs="Imago-Book"/>
          <w:sz w:val="24"/>
          <w:szCs w:val="24"/>
        </w:rPr>
      </w:pPr>
      <w:bookmarkStart w:id="0" w:name="_GoBack"/>
      <w:bookmarkEnd w:id="0"/>
    </w:p>
    <w:sectPr w:rsidR="0074272C" w:rsidRPr="0074272C" w:rsidSect="007604D1">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0886" w:rsidRDefault="007E0886" w:rsidP="00FD6573">
      <w:pPr>
        <w:spacing w:after="0" w:line="240" w:lineRule="auto"/>
      </w:pPr>
      <w:r>
        <w:separator/>
      </w:r>
    </w:p>
  </w:endnote>
  <w:endnote w:type="continuationSeparator" w:id="0">
    <w:p w:rsidR="007E0886" w:rsidRDefault="007E0886" w:rsidP="00FD65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Imago-Book">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0886" w:rsidRDefault="007E0886" w:rsidP="00FD6573">
      <w:pPr>
        <w:spacing w:after="0" w:line="240" w:lineRule="auto"/>
      </w:pPr>
      <w:r>
        <w:separator/>
      </w:r>
    </w:p>
  </w:footnote>
  <w:footnote w:type="continuationSeparator" w:id="0">
    <w:p w:rsidR="007E0886" w:rsidRDefault="007E0886" w:rsidP="00FD65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573" w:rsidRDefault="00FD6573">
    <w:pPr>
      <w:pStyle w:val="Header"/>
    </w:pPr>
    <w:r>
      <w:t xml:space="preserve">Name _________________________________________  </w:t>
    </w:r>
    <w:r>
      <w:tab/>
      <w:t xml:space="preserve">               Date _______________    Block/Period _______</w:t>
    </w:r>
  </w:p>
  <w:p w:rsidR="00FD6573" w:rsidRDefault="00FD65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142B6"/>
    <w:multiLevelType w:val="hybridMultilevel"/>
    <w:tmpl w:val="B18830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460C38"/>
    <w:multiLevelType w:val="hybridMultilevel"/>
    <w:tmpl w:val="A81823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7C3556"/>
    <w:multiLevelType w:val="hybridMultilevel"/>
    <w:tmpl w:val="76AC3C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3F6079"/>
    <w:multiLevelType w:val="hybridMultilevel"/>
    <w:tmpl w:val="B4E2C4A6"/>
    <w:lvl w:ilvl="0" w:tplc="B9E2ADD8">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856EA1"/>
    <w:multiLevelType w:val="multilevel"/>
    <w:tmpl w:val="D7DED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4962F46"/>
    <w:multiLevelType w:val="hybridMultilevel"/>
    <w:tmpl w:val="A272910A"/>
    <w:lvl w:ilvl="0" w:tplc="B9E2ADD8">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98B3BE7"/>
    <w:multiLevelType w:val="hybridMultilevel"/>
    <w:tmpl w:val="D4A8D76E"/>
    <w:lvl w:ilvl="0" w:tplc="6436D714">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98E2110"/>
    <w:multiLevelType w:val="hybridMultilevel"/>
    <w:tmpl w:val="E4205A04"/>
    <w:lvl w:ilvl="0" w:tplc="2DBCD124">
      <w:start w:val="1"/>
      <w:numFmt w:val="bullet"/>
      <w:lvlText w:val="-"/>
      <w:lvlJc w:val="left"/>
      <w:pPr>
        <w:ind w:left="720" w:hanging="360"/>
      </w:pPr>
      <w:rPr>
        <w:rFonts w:ascii="Candara" w:eastAsiaTheme="minorHAnsi" w:hAnsi="Candara" w:cs="Imago-Boo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E7E104F"/>
    <w:multiLevelType w:val="multilevel"/>
    <w:tmpl w:val="A9B29B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F064354"/>
    <w:multiLevelType w:val="hybridMultilevel"/>
    <w:tmpl w:val="12965F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733A45D4"/>
    <w:multiLevelType w:val="hybridMultilevel"/>
    <w:tmpl w:val="FEA47E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num>
  <w:num w:numId="2">
    <w:abstractNumId w:val="9"/>
  </w:num>
  <w:num w:numId="3">
    <w:abstractNumId w:val="7"/>
  </w:num>
  <w:num w:numId="4">
    <w:abstractNumId w:val="8"/>
  </w:num>
  <w:num w:numId="5">
    <w:abstractNumId w:val="2"/>
  </w:num>
  <w:num w:numId="6">
    <w:abstractNumId w:val="4"/>
  </w:num>
  <w:num w:numId="7">
    <w:abstractNumId w:val="6"/>
  </w:num>
  <w:num w:numId="8">
    <w:abstractNumId w:val="0"/>
  </w:num>
  <w:num w:numId="9">
    <w:abstractNumId w:val="5"/>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573"/>
    <w:rsid w:val="000E12E0"/>
    <w:rsid w:val="001318EF"/>
    <w:rsid w:val="001D0AEC"/>
    <w:rsid w:val="00212167"/>
    <w:rsid w:val="002207EB"/>
    <w:rsid w:val="002F7D4B"/>
    <w:rsid w:val="00341A2F"/>
    <w:rsid w:val="003456C7"/>
    <w:rsid w:val="00357C53"/>
    <w:rsid w:val="003B1EAA"/>
    <w:rsid w:val="00641EE3"/>
    <w:rsid w:val="0066462B"/>
    <w:rsid w:val="0074272C"/>
    <w:rsid w:val="007604D1"/>
    <w:rsid w:val="007E0886"/>
    <w:rsid w:val="00801804"/>
    <w:rsid w:val="008A2AA9"/>
    <w:rsid w:val="008A67D6"/>
    <w:rsid w:val="008B4345"/>
    <w:rsid w:val="008D0629"/>
    <w:rsid w:val="0091372D"/>
    <w:rsid w:val="00A11997"/>
    <w:rsid w:val="00A1455F"/>
    <w:rsid w:val="00A95AB4"/>
    <w:rsid w:val="00B20235"/>
    <w:rsid w:val="00B41F90"/>
    <w:rsid w:val="00BA0913"/>
    <w:rsid w:val="00BA1991"/>
    <w:rsid w:val="00BE6447"/>
    <w:rsid w:val="00BF54F2"/>
    <w:rsid w:val="00C93BC8"/>
    <w:rsid w:val="00C96991"/>
    <w:rsid w:val="00CB43A2"/>
    <w:rsid w:val="00DF0A87"/>
    <w:rsid w:val="00E05196"/>
    <w:rsid w:val="00E6322D"/>
    <w:rsid w:val="00F429AF"/>
    <w:rsid w:val="00F4419D"/>
    <w:rsid w:val="00F77694"/>
    <w:rsid w:val="00FC39B8"/>
    <w:rsid w:val="00FD65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573"/>
  </w:style>
  <w:style w:type="paragraph" w:styleId="Heading1">
    <w:name w:val="heading 1"/>
    <w:basedOn w:val="Normal"/>
    <w:next w:val="Normal"/>
    <w:link w:val="Heading1Char"/>
    <w:qFormat/>
    <w:rsid w:val="0091372D"/>
    <w:pPr>
      <w:keepNext/>
      <w:spacing w:after="0" w:line="240" w:lineRule="auto"/>
      <w:outlineLvl w:val="0"/>
    </w:pPr>
    <w:rPr>
      <w:rFonts w:ascii="Verdana" w:eastAsia="Times" w:hAnsi="Verdana" w:cs="Times New Roman"/>
      <w:b/>
      <w:sz w:val="24"/>
      <w:szCs w:val="20"/>
    </w:rPr>
  </w:style>
  <w:style w:type="paragraph" w:styleId="Heading3">
    <w:name w:val="heading 3"/>
    <w:basedOn w:val="Normal"/>
    <w:next w:val="Normal"/>
    <w:link w:val="Heading3Char"/>
    <w:uiPriority w:val="9"/>
    <w:semiHidden/>
    <w:unhideWhenUsed/>
    <w:qFormat/>
    <w:rsid w:val="00C93BC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65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6573"/>
  </w:style>
  <w:style w:type="paragraph" w:styleId="Footer">
    <w:name w:val="footer"/>
    <w:basedOn w:val="Normal"/>
    <w:link w:val="FooterChar"/>
    <w:uiPriority w:val="99"/>
    <w:unhideWhenUsed/>
    <w:rsid w:val="00FD65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6573"/>
  </w:style>
  <w:style w:type="paragraph" w:styleId="BalloonText">
    <w:name w:val="Balloon Text"/>
    <w:basedOn w:val="Normal"/>
    <w:link w:val="BalloonTextChar"/>
    <w:uiPriority w:val="99"/>
    <w:semiHidden/>
    <w:unhideWhenUsed/>
    <w:rsid w:val="00FD65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6573"/>
    <w:rPr>
      <w:rFonts w:ascii="Tahoma" w:hAnsi="Tahoma" w:cs="Tahoma"/>
      <w:sz w:val="16"/>
      <w:szCs w:val="16"/>
    </w:rPr>
  </w:style>
  <w:style w:type="character" w:customStyle="1" w:styleId="st">
    <w:name w:val="st"/>
    <w:basedOn w:val="DefaultParagraphFont"/>
    <w:rsid w:val="00FD6573"/>
  </w:style>
  <w:style w:type="character" w:styleId="Emphasis">
    <w:name w:val="Emphasis"/>
    <w:basedOn w:val="DefaultParagraphFont"/>
    <w:uiPriority w:val="20"/>
    <w:qFormat/>
    <w:rsid w:val="00FD6573"/>
    <w:rPr>
      <w:i/>
      <w:iCs/>
    </w:rPr>
  </w:style>
  <w:style w:type="paragraph" w:styleId="ListParagraph">
    <w:name w:val="List Paragraph"/>
    <w:basedOn w:val="Normal"/>
    <w:uiPriority w:val="34"/>
    <w:qFormat/>
    <w:rsid w:val="00801804"/>
    <w:pPr>
      <w:ind w:left="720"/>
      <w:contextualSpacing/>
    </w:pPr>
  </w:style>
  <w:style w:type="table" w:styleId="TableGrid">
    <w:name w:val="Table Grid"/>
    <w:basedOn w:val="TableNormal"/>
    <w:uiPriority w:val="59"/>
    <w:rsid w:val="00357C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91372D"/>
    <w:rPr>
      <w:rFonts w:ascii="Verdana" w:eastAsia="Times" w:hAnsi="Verdana" w:cs="Times New Roman"/>
      <w:b/>
      <w:sz w:val="24"/>
      <w:szCs w:val="20"/>
    </w:rPr>
  </w:style>
  <w:style w:type="character" w:styleId="Hyperlink">
    <w:name w:val="Hyperlink"/>
    <w:basedOn w:val="DefaultParagraphFont"/>
    <w:uiPriority w:val="99"/>
    <w:unhideWhenUsed/>
    <w:rsid w:val="00A95AB4"/>
    <w:rPr>
      <w:color w:val="0000FF" w:themeColor="hyperlink"/>
      <w:u w:val="single"/>
    </w:rPr>
  </w:style>
  <w:style w:type="character" w:customStyle="1" w:styleId="Heading3Char">
    <w:name w:val="Heading 3 Char"/>
    <w:basedOn w:val="DefaultParagraphFont"/>
    <w:link w:val="Heading3"/>
    <w:uiPriority w:val="9"/>
    <w:semiHidden/>
    <w:rsid w:val="00C93BC8"/>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C93B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93B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573"/>
  </w:style>
  <w:style w:type="paragraph" w:styleId="Heading1">
    <w:name w:val="heading 1"/>
    <w:basedOn w:val="Normal"/>
    <w:next w:val="Normal"/>
    <w:link w:val="Heading1Char"/>
    <w:qFormat/>
    <w:rsid w:val="0091372D"/>
    <w:pPr>
      <w:keepNext/>
      <w:spacing w:after="0" w:line="240" w:lineRule="auto"/>
      <w:outlineLvl w:val="0"/>
    </w:pPr>
    <w:rPr>
      <w:rFonts w:ascii="Verdana" w:eastAsia="Times" w:hAnsi="Verdana" w:cs="Times New Roman"/>
      <w:b/>
      <w:sz w:val="24"/>
      <w:szCs w:val="20"/>
    </w:rPr>
  </w:style>
  <w:style w:type="paragraph" w:styleId="Heading3">
    <w:name w:val="heading 3"/>
    <w:basedOn w:val="Normal"/>
    <w:next w:val="Normal"/>
    <w:link w:val="Heading3Char"/>
    <w:uiPriority w:val="9"/>
    <w:semiHidden/>
    <w:unhideWhenUsed/>
    <w:qFormat/>
    <w:rsid w:val="00C93BC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65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6573"/>
  </w:style>
  <w:style w:type="paragraph" w:styleId="Footer">
    <w:name w:val="footer"/>
    <w:basedOn w:val="Normal"/>
    <w:link w:val="FooterChar"/>
    <w:uiPriority w:val="99"/>
    <w:unhideWhenUsed/>
    <w:rsid w:val="00FD65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6573"/>
  </w:style>
  <w:style w:type="paragraph" w:styleId="BalloonText">
    <w:name w:val="Balloon Text"/>
    <w:basedOn w:val="Normal"/>
    <w:link w:val="BalloonTextChar"/>
    <w:uiPriority w:val="99"/>
    <w:semiHidden/>
    <w:unhideWhenUsed/>
    <w:rsid w:val="00FD65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6573"/>
    <w:rPr>
      <w:rFonts w:ascii="Tahoma" w:hAnsi="Tahoma" w:cs="Tahoma"/>
      <w:sz w:val="16"/>
      <w:szCs w:val="16"/>
    </w:rPr>
  </w:style>
  <w:style w:type="character" w:customStyle="1" w:styleId="st">
    <w:name w:val="st"/>
    <w:basedOn w:val="DefaultParagraphFont"/>
    <w:rsid w:val="00FD6573"/>
  </w:style>
  <w:style w:type="character" w:styleId="Emphasis">
    <w:name w:val="Emphasis"/>
    <w:basedOn w:val="DefaultParagraphFont"/>
    <w:uiPriority w:val="20"/>
    <w:qFormat/>
    <w:rsid w:val="00FD6573"/>
    <w:rPr>
      <w:i/>
      <w:iCs/>
    </w:rPr>
  </w:style>
  <w:style w:type="paragraph" w:styleId="ListParagraph">
    <w:name w:val="List Paragraph"/>
    <w:basedOn w:val="Normal"/>
    <w:uiPriority w:val="34"/>
    <w:qFormat/>
    <w:rsid w:val="00801804"/>
    <w:pPr>
      <w:ind w:left="720"/>
      <w:contextualSpacing/>
    </w:pPr>
  </w:style>
  <w:style w:type="table" w:styleId="TableGrid">
    <w:name w:val="Table Grid"/>
    <w:basedOn w:val="TableNormal"/>
    <w:uiPriority w:val="59"/>
    <w:rsid w:val="00357C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91372D"/>
    <w:rPr>
      <w:rFonts w:ascii="Verdana" w:eastAsia="Times" w:hAnsi="Verdana" w:cs="Times New Roman"/>
      <w:b/>
      <w:sz w:val="24"/>
      <w:szCs w:val="20"/>
    </w:rPr>
  </w:style>
  <w:style w:type="character" w:styleId="Hyperlink">
    <w:name w:val="Hyperlink"/>
    <w:basedOn w:val="DefaultParagraphFont"/>
    <w:uiPriority w:val="99"/>
    <w:unhideWhenUsed/>
    <w:rsid w:val="00A95AB4"/>
    <w:rPr>
      <w:color w:val="0000FF" w:themeColor="hyperlink"/>
      <w:u w:val="single"/>
    </w:rPr>
  </w:style>
  <w:style w:type="character" w:customStyle="1" w:styleId="Heading3Char">
    <w:name w:val="Heading 3 Char"/>
    <w:basedOn w:val="DefaultParagraphFont"/>
    <w:link w:val="Heading3"/>
    <w:uiPriority w:val="9"/>
    <w:semiHidden/>
    <w:rsid w:val="00C93BC8"/>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C93B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93B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992281">
      <w:bodyDiv w:val="1"/>
      <w:marLeft w:val="0"/>
      <w:marRight w:val="0"/>
      <w:marTop w:val="0"/>
      <w:marBottom w:val="0"/>
      <w:divBdr>
        <w:top w:val="none" w:sz="0" w:space="0" w:color="auto"/>
        <w:left w:val="none" w:sz="0" w:space="0" w:color="auto"/>
        <w:bottom w:val="none" w:sz="0" w:space="0" w:color="auto"/>
        <w:right w:val="none" w:sz="0" w:space="0" w:color="auto"/>
      </w:divBdr>
    </w:div>
    <w:div w:id="123894592">
      <w:bodyDiv w:val="1"/>
      <w:marLeft w:val="0"/>
      <w:marRight w:val="0"/>
      <w:marTop w:val="0"/>
      <w:marBottom w:val="0"/>
      <w:divBdr>
        <w:top w:val="none" w:sz="0" w:space="0" w:color="auto"/>
        <w:left w:val="none" w:sz="0" w:space="0" w:color="auto"/>
        <w:bottom w:val="none" w:sz="0" w:space="0" w:color="auto"/>
        <w:right w:val="none" w:sz="0" w:space="0" w:color="auto"/>
      </w:divBdr>
    </w:div>
    <w:div w:id="457989997">
      <w:bodyDiv w:val="1"/>
      <w:marLeft w:val="0"/>
      <w:marRight w:val="0"/>
      <w:marTop w:val="0"/>
      <w:marBottom w:val="0"/>
      <w:divBdr>
        <w:top w:val="none" w:sz="0" w:space="0" w:color="auto"/>
        <w:left w:val="none" w:sz="0" w:space="0" w:color="auto"/>
        <w:bottom w:val="none" w:sz="0" w:space="0" w:color="auto"/>
        <w:right w:val="none" w:sz="0" w:space="0" w:color="auto"/>
      </w:divBdr>
      <w:divsChild>
        <w:div w:id="1190290420">
          <w:marLeft w:val="150"/>
          <w:marRight w:val="150"/>
          <w:marTop w:val="150"/>
          <w:marBottom w:val="150"/>
          <w:divBdr>
            <w:top w:val="single" w:sz="6" w:space="31" w:color="E4DED7"/>
            <w:left w:val="none" w:sz="0" w:space="0" w:color="auto"/>
            <w:bottom w:val="single" w:sz="6" w:space="23" w:color="E4DED7"/>
            <w:right w:val="none" w:sz="0" w:space="0" w:color="auto"/>
          </w:divBdr>
        </w:div>
      </w:divsChild>
    </w:div>
    <w:div w:id="1561208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youtube.com/watch?v=0PgP0dXAGAE" TargetMode="Externa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573</Words>
  <Characters>3268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3834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Heather1 Clark</dc:creator>
  <cp:lastModifiedBy>William Collins</cp:lastModifiedBy>
  <cp:revision>4</cp:revision>
  <dcterms:created xsi:type="dcterms:W3CDTF">2014-10-01T02:39:00Z</dcterms:created>
  <dcterms:modified xsi:type="dcterms:W3CDTF">2014-10-01T11:54:00Z</dcterms:modified>
</cp:coreProperties>
</file>